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0846" w:rsidRPr="00A065D1" w:rsidP="00D85B19">
      <w:pPr>
        <w:keepNext/>
        <w:spacing w:after="0" w:line="240" w:lineRule="auto"/>
        <w:ind w:right="-2" w:firstLine="567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A065D1" w:rsidR="00A75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A065D1" w:rsidR="00315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65D1" w:rsidR="00A75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6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5-</w:t>
      </w:r>
      <w:r w:rsidRPr="00A065D1" w:rsidR="00EA4C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</w:t>
      </w:r>
      <w:r w:rsidRPr="00A06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A065D1" w:rsidR="00770C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200</w:t>
      </w:r>
      <w:r w:rsidRPr="00A065D1" w:rsidR="00EA4C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A06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/20</w:t>
      </w:r>
      <w:r w:rsidRPr="00A065D1" w:rsidR="00BE5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A065D1" w:rsidR="00EA4C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A06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065D1" w:rsidR="00D85B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00846" w:rsidRPr="00A065D1" w:rsidP="0005354C">
      <w:pPr>
        <w:keepNext/>
        <w:spacing w:after="0" w:line="240" w:lineRule="auto"/>
        <w:ind w:right="-2" w:firstLine="567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6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</w:p>
    <w:p w:rsidR="00200846" w:rsidRPr="00A065D1" w:rsidP="0005354C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200846" w:rsidRPr="00A065D1" w:rsidP="0005354C">
      <w:pPr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846" w:rsidRPr="00A065D1" w:rsidP="0005354C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D1">
        <w:rPr>
          <w:rFonts w:ascii="Times New Roman" w:eastAsia="Times New Roman" w:hAnsi="Times New Roman" w:cs="Times New Roman"/>
          <w:sz w:val="24"/>
          <w:szCs w:val="24"/>
          <w:lang w:eastAsia="ru-RU"/>
        </w:rPr>
        <w:t>24 мая</w:t>
      </w:r>
      <w:r w:rsidRPr="00A065D1" w:rsidR="00D33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Pr="00A065D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0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</w:t>
      </w:r>
      <w:r w:rsidRPr="00A0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0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Pr="00A065D1" w:rsidR="007E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0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65D1" w:rsidR="009F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A065D1" w:rsidR="008D2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A065D1" w:rsidR="002D6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065D1" w:rsidR="00C62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065D1" w:rsidR="00D33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065D1" w:rsidR="00053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A0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065D1" w:rsidR="00053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65D1" w:rsidR="00141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065D1" w:rsidR="00053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65D1" w:rsidR="00C62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65D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Нефтеюганск</w:t>
      </w:r>
    </w:p>
    <w:p w:rsidR="00200846" w:rsidRPr="00A065D1" w:rsidP="0005354C">
      <w:pPr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C3B" w:rsidRPr="00A065D1" w:rsidP="00EA4C3B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3 Нефтеюганского судебного района Ханты-Мансийского автономного округа – Югры Агзямова Р.В. (628309, ХМАО-Югра, г. Нефтеюганск, 1 мкр-н, дом 30), рассмотрев в открытом судебном </w:t>
      </w:r>
      <w:r w:rsidRPr="00A065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заседании дело об административном правонарушении в отношении:</w:t>
      </w:r>
    </w:p>
    <w:p w:rsidR="00EA4C3B" w:rsidRPr="00A065D1" w:rsidP="00EA4C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Иванченко </w:t>
      </w:r>
      <w:r w:rsidRPr="00A065D1" w:rsidR="00F378A9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</w:t>
      </w:r>
      <w:r w:rsidRPr="00A0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065D1" w:rsidR="00F378A9">
        <w:rPr>
          <w:sz w:val="24"/>
          <w:szCs w:val="24"/>
        </w:rPr>
        <w:t>***</w:t>
      </w:r>
      <w:r w:rsidRPr="00A065D1" w:rsidR="00F378A9">
        <w:rPr>
          <w:sz w:val="24"/>
          <w:szCs w:val="24"/>
        </w:rPr>
        <w:t xml:space="preserve"> </w:t>
      </w:r>
      <w:r w:rsidRPr="00A0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рождения, уроженца </w:t>
      </w:r>
      <w:r w:rsidRPr="00A065D1" w:rsidR="00F378A9">
        <w:rPr>
          <w:sz w:val="24"/>
          <w:szCs w:val="24"/>
        </w:rPr>
        <w:t>***</w:t>
      </w:r>
      <w:r w:rsidRPr="00A0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зарегистрированного и проживающего по адресу: </w:t>
      </w:r>
      <w:r w:rsidRPr="00A065D1" w:rsidR="00F378A9">
        <w:rPr>
          <w:sz w:val="24"/>
          <w:szCs w:val="24"/>
        </w:rPr>
        <w:t>***</w:t>
      </w:r>
      <w:r w:rsidRPr="00A0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паспортные данные: </w:t>
      </w:r>
      <w:r w:rsidRPr="00A065D1" w:rsidR="00F378A9">
        <w:rPr>
          <w:sz w:val="24"/>
          <w:szCs w:val="24"/>
        </w:rPr>
        <w:t>***</w:t>
      </w:r>
      <w:r w:rsidRPr="00A065D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00846" w:rsidRPr="00A065D1" w:rsidP="00EA4C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D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административного правонарушения, предусмотренного ч. 2 ст. 12.</w:t>
      </w:r>
      <w:r w:rsidRPr="00A065D1" w:rsidR="009F4F63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A0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правонарушениях,</w:t>
      </w:r>
    </w:p>
    <w:p w:rsidR="00200846" w:rsidRPr="00A065D1" w:rsidP="0005354C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D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4E4F22" w:rsidRPr="00A065D1" w:rsidP="0005354C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6C4" w:rsidRPr="00A065D1" w:rsidP="0005354C">
      <w:pPr>
        <w:tabs>
          <w:tab w:val="left" w:pos="851"/>
          <w:tab w:val="left" w:pos="482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водитель </w:t>
      </w:r>
      <w:r w:rsidRPr="00A065D1" w:rsidR="00EA4C3B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Иванченко В.В.</w:t>
      </w:r>
      <w:r w:rsidRPr="00A065D1" w:rsidR="004E4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065D1" w:rsidR="00EA4C3B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A065D1" w:rsidR="00141160">
        <w:rPr>
          <w:rFonts w:ascii="Times New Roman" w:eastAsia="Times New Roman" w:hAnsi="Times New Roman" w:cs="Times New Roman"/>
          <w:sz w:val="24"/>
          <w:szCs w:val="24"/>
          <w:lang w:eastAsia="ru-RU"/>
        </w:rPr>
        <w:t>.04</w:t>
      </w:r>
      <w:r w:rsidRPr="00A065D1" w:rsidR="00D331C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Pr="00A065D1" w:rsidR="00EA4C3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065D1" w:rsidR="00200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A065D1" w:rsidR="00EA4C3B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A065D1" w:rsidR="0020084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065D1" w:rsidR="00D331C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065D1" w:rsidR="00EA4C3B">
        <w:rPr>
          <w:rFonts w:ascii="Times New Roman" w:eastAsia="Times New Roman" w:hAnsi="Times New Roman" w:cs="Times New Roman"/>
          <w:sz w:val="24"/>
          <w:szCs w:val="24"/>
          <w:lang w:eastAsia="ru-RU"/>
        </w:rPr>
        <w:t>5, по адресу: ХМАО-Югра</w:t>
      </w:r>
      <w:r w:rsidRPr="00A065D1" w:rsidR="00222AB1">
        <w:rPr>
          <w:rFonts w:ascii="Times New Roman" w:eastAsia="Times New Roman" w:hAnsi="Times New Roman" w:cs="Times New Roman"/>
          <w:sz w:val="24"/>
          <w:szCs w:val="24"/>
          <w:lang w:eastAsia="ru-RU"/>
        </w:rPr>
        <w:t>, г</w:t>
      </w:r>
      <w:r w:rsidRPr="00A065D1" w:rsidR="00EA4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Нефтеюганск, 14 </w:t>
      </w:r>
      <w:r w:rsidRPr="00A065D1" w:rsidR="00EA4C3B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мкр.,</w:t>
      </w:r>
      <w:r w:rsidRPr="00A065D1" w:rsidR="00EA4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стр. 3 на ул. В.Петухова, </w:t>
      </w:r>
      <w:r w:rsidRPr="00A065D1" w:rsidR="0043391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опьянения, такие действия (бездействия) не содержат уголовно наказуемого деяния</w:t>
      </w:r>
      <w:r w:rsidRPr="00A065D1" w:rsidR="00770CCD">
        <w:rPr>
          <w:rFonts w:ascii="Times New Roman" w:eastAsia="Times New Roman" w:hAnsi="Times New Roman" w:cs="Times New Roman"/>
          <w:sz w:val="24"/>
          <w:szCs w:val="24"/>
          <w:lang w:eastAsia="ru-RU"/>
        </w:rPr>
        <w:t>, будучи не имеющим права управления транспортными средствами, при наличии признаков опьянения: запах а</w:t>
      </w:r>
      <w:r w:rsidRPr="00A065D1" w:rsidR="00222AB1">
        <w:rPr>
          <w:rFonts w:ascii="Times New Roman" w:eastAsia="Times New Roman" w:hAnsi="Times New Roman" w:cs="Times New Roman"/>
          <w:sz w:val="24"/>
          <w:szCs w:val="24"/>
          <w:lang w:eastAsia="ru-RU"/>
        </w:rPr>
        <w:t>лкоголя изо рта, нарушение речи</w:t>
      </w:r>
      <w:r w:rsidRPr="00A065D1" w:rsidR="00433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065D1" w:rsidR="00770CC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065D1" w:rsidR="00433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правлял т/с </w:t>
      </w:r>
      <w:r w:rsidRPr="00A065D1" w:rsidR="00F378A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A065D1" w:rsidR="00222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г/н </w:t>
      </w:r>
      <w:r w:rsidRPr="00A065D1" w:rsidR="00F378A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A065D1" w:rsidR="00222AB1">
        <w:rPr>
          <w:rFonts w:ascii="Times New Roman" w:eastAsia="Times New Roman" w:hAnsi="Times New Roman" w:cs="Times New Roman"/>
          <w:sz w:val="24"/>
          <w:szCs w:val="24"/>
          <w:lang w:eastAsia="ru-RU"/>
        </w:rPr>
        <w:t>, 24</w:t>
      </w:r>
      <w:r w:rsidRPr="00A065D1" w:rsidR="00141160">
        <w:rPr>
          <w:rFonts w:ascii="Times New Roman" w:eastAsia="Times New Roman" w:hAnsi="Times New Roman" w:cs="Times New Roman"/>
          <w:sz w:val="24"/>
          <w:szCs w:val="24"/>
          <w:lang w:eastAsia="ru-RU"/>
        </w:rPr>
        <w:t>.04</w:t>
      </w:r>
      <w:r w:rsidRPr="00A065D1" w:rsidR="00D331C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Pr="00A065D1" w:rsidR="00222AB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065D1" w:rsidR="00C30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A065D1" w:rsidR="00222AB1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A065D1" w:rsidR="00C30E9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065D1" w:rsidR="00222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29, г. Нефтеюганск, 14 </w:t>
      </w:r>
      <w:r w:rsidRPr="00A065D1" w:rsidR="00222AB1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мкр.,</w:t>
      </w:r>
      <w:r w:rsidRPr="00A065D1" w:rsidR="00222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стр. 3 на ул. В.Петухова</w:t>
      </w:r>
      <w:r w:rsidRPr="00A065D1" w:rsidR="00B060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0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Своими действиями </w:t>
      </w:r>
      <w:r w:rsidRPr="00A065D1" w:rsidR="00EA4C3B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Иванченко В.В.</w:t>
      </w:r>
      <w:r w:rsidRPr="00A0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нарушил п.</w:t>
      </w:r>
      <w:r w:rsidRPr="00A065D1" w:rsidR="00F30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2.3.2 Правил дорожного движения Российской Федерации, утвержденных постановлением Правительства Российской Федерации от 23.10.1993 №1090. </w:t>
      </w:r>
      <w:r w:rsidRPr="00A065D1" w:rsidR="00BE5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6F2C" w:rsidRPr="00A065D1" w:rsidP="0005354C">
      <w:pPr>
        <w:tabs>
          <w:tab w:val="left" w:pos="851"/>
          <w:tab w:val="left" w:pos="482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D1">
        <w:rPr>
          <w:sz w:val="24"/>
          <w:szCs w:val="24"/>
        </w:rPr>
        <w:t xml:space="preserve">            </w:t>
      </w:r>
      <w:r w:rsidRPr="00A065D1" w:rsidR="008E6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Pr="00A065D1" w:rsidR="00EA4C3B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Иванченко В.В.</w:t>
      </w:r>
      <w:r w:rsidRPr="00A065D1" w:rsidR="008E6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вину в совершенном </w:t>
      </w:r>
      <w:r w:rsidRPr="00A065D1" w:rsidR="009E5C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правонарушении</w:t>
      </w:r>
      <w:r w:rsidRPr="00A065D1" w:rsidR="008E6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признал</w:t>
      </w:r>
      <w:r w:rsidRPr="00A065D1" w:rsidR="00222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полностью</w:t>
      </w:r>
      <w:r w:rsidRPr="00A065D1" w:rsidR="00532EE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инвалидом 1 и 2 группы не является</w:t>
      </w:r>
      <w:r w:rsidRPr="00A065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4F22" w:rsidRPr="00A065D1" w:rsidP="0005354C">
      <w:pPr>
        <w:tabs>
          <w:tab w:val="left" w:pos="4820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судья, выслушав </w:t>
      </w:r>
      <w:r w:rsidRPr="00A065D1" w:rsidR="00EA4C3B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Иванченко В.В.</w:t>
      </w:r>
      <w:r w:rsidRPr="00A065D1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исследова</w:t>
      </w:r>
      <w:r w:rsidRPr="00A065D1" w:rsidR="00510F2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0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дела, приходит к выводу, что вина </w:t>
      </w:r>
      <w:r w:rsidRPr="00A065D1" w:rsidR="00EA4C3B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Иванченко В.В.</w:t>
      </w:r>
      <w:r w:rsidRPr="00A0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65D1" w:rsidR="00E50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</w:t>
      </w:r>
      <w:r w:rsidRPr="00A0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правонарушения </w:t>
      </w:r>
      <w:r w:rsidRPr="00A065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доказана и подтверждается совокупностью следующих доказательств:</w:t>
      </w:r>
    </w:p>
    <w:p w:rsidR="00C30E94" w:rsidRPr="00A065D1" w:rsidP="0005354C">
      <w:pPr>
        <w:tabs>
          <w:tab w:val="left" w:pos="4820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протоколом об административном правонарушении </w:t>
      </w:r>
      <w:r w:rsidRPr="00A065D1" w:rsidR="00F37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*** </w:t>
      </w:r>
      <w:r w:rsidRPr="00A0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A065D1" w:rsidR="00222AB1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A065D1" w:rsidR="001411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065D1" w:rsidR="00222AB1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A065D1" w:rsidR="00D331C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Pr="00A065D1" w:rsidR="00222AB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0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составленным </w:t>
      </w:r>
      <w:r w:rsidRPr="00A065D1" w:rsidR="00EE284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065D1" w:rsidR="00433911">
        <w:rPr>
          <w:rFonts w:ascii="Times New Roman" w:eastAsia="Times New Roman" w:hAnsi="Times New Roman" w:cs="Times New Roman"/>
          <w:sz w:val="24"/>
          <w:szCs w:val="24"/>
          <w:lang w:eastAsia="ru-RU"/>
        </w:rPr>
        <w:t>ДПС</w:t>
      </w:r>
      <w:r w:rsidRPr="00A0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 О</w:t>
      </w:r>
      <w:r w:rsidRPr="00A065D1" w:rsidR="005A7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ГИБДД </w:t>
      </w:r>
      <w:r w:rsidRPr="00A065D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065D1" w:rsidR="005A7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МВД России по </w:t>
      </w:r>
      <w:r w:rsidRPr="00A065D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Нефтеюганску</w:t>
      </w:r>
      <w:r w:rsidRPr="00A065D1" w:rsidR="005A7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</w:t>
      </w:r>
      <w:r w:rsidRPr="00A065D1" w:rsidR="00EA4C3B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Иванченко В.В.</w:t>
      </w:r>
      <w:r w:rsidRPr="00A065D1" w:rsidR="00E5085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0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65D1" w:rsidR="009F4F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которому</w:t>
      </w:r>
      <w:r w:rsidRPr="00A065D1" w:rsidR="001F1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65D1" w:rsidR="00EA4C3B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Иванченко В.В.</w:t>
      </w:r>
      <w:r w:rsidRPr="00A065D1" w:rsidR="001F1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65D1" w:rsidR="00F77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составлении протокола были разъяснены процессуальные права и обязанности, предусмотренные КоАП РФ, а также </w:t>
      </w:r>
      <w:r w:rsidRPr="00A065D1" w:rsidR="004B4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</w:t>
      </w:r>
      <w:r w:rsidRPr="00A065D1" w:rsidR="00F77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51 </w:t>
      </w:r>
      <w:r w:rsidRPr="00A065D1" w:rsidR="004B46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Конституции РФ</w:t>
      </w:r>
      <w:r w:rsidRPr="00A065D1" w:rsidR="00141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чем в протоколе он расписался, копия вручена. Из протокола следует, что водитель </w:t>
      </w:r>
      <w:r w:rsidRPr="00A065D1" w:rsidR="00EA4C3B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Иванченко В.В.</w:t>
      </w:r>
      <w:r w:rsidRPr="00A065D1" w:rsidR="00141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065D1" w:rsidR="00222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24.04.2025 в 14:55, по адресу: ХМАО-Югра, г. Нефтеюганск, 14 </w:t>
      </w:r>
      <w:r w:rsidRPr="00A065D1" w:rsidR="00222AB1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мкр.,</w:t>
      </w:r>
      <w:r w:rsidRPr="00A065D1" w:rsidR="00222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стр. 3 на ул. В.Петухова, не выполнил законного требования уполномоченного должностного лица о прохождении медицинского освидетельствования на состояние опьянения, такие действия (бездействия) не содержат уголовно наказуемого деяния, будучи не имеющим права управления транспортными средствами, при наличии признаков опьянения: запах алкоголя изо рта, нарушение речи. Своими действиями Иванченко В.В. нарушил п. 2.3.2 Правил дорожного движения Российской Федерации, утвержденных постановлением Правительства Российской Федерации от 23.10.1993 №1090</w:t>
      </w:r>
      <w:r w:rsidRPr="00A065D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77D81" w:rsidRPr="00A065D1" w:rsidP="0005354C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A065D1" w:rsidR="004E4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протоколом об отстранении от управления транспортным средством </w:t>
      </w:r>
      <w:r w:rsidRPr="00A065D1" w:rsidR="00A065D1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A065D1" w:rsidR="00A0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65D1" w:rsidR="008C0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A065D1" w:rsidR="0014116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065D1" w:rsidR="00222AB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065D1" w:rsidR="00141160">
        <w:rPr>
          <w:rFonts w:ascii="Times New Roman" w:eastAsia="Times New Roman" w:hAnsi="Times New Roman" w:cs="Times New Roman"/>
          <w:sz w:val="24"/>
          <w:szCs w:val="24"/>
          <w:lang w:eastAsia="ru-RU"/>
        </w:rPr>
        <w:t>.04</w:t>
      </w:r>
      <w:r w:rsidRPr="00A065D1" w:rsidR="00B83229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Pr="00A065D1" w:rsidR="00222AB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065D1" w:rsidR="004E4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которому </w:t>
      </w:r>
      <w:r w:rsidRPr="00A065D1" w:rsidR="00EA4C3B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Иванченко В.В.</w:t>
      </w:r>
      <w:r w:rsidRPr="00A065D1" w:rsidR="00E50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65D1" w:rsidR="007B64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065D1" w:rsidR="00222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</w:t>
      </w:r>
      <w:r w:rsidRPr="00A065D1" w:rsidR="00BE53A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065D1" w:rsidR="00222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38, г. Нефтеюганск, 14 </w:t>
      </w:r>
      <w:r w:rsidRPr="00A065D1" w:rsidR="00222AB1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мкр.,</w:t>
      </w:r>
      <w:r w:rsidRPr="00A065D1" w:rsidR="00222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стр. 3 на ул. В.Петухова </w:t>
      </w:r>
      <w:r w:rsidRPr="00A065D1" w:rsidR="00E5085E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отстранен от</w:t>
      </w:r>
      <w:r w:rsidRPr="00A065D1" w:rsidR="004E4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транспортным </w:t>
      </w:r>
      <w:r w:rsidRPr="00A065D1" w:rsidR="00F378A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A065D1" w:rsidR="00222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г/н </w:t>
      </w:r>
      <w:r w:rsidRPr="00A065D1" w:rsidR="00F378A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A065D1" w:rsidR="00222AB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065D1" w:rsidR="00EF2112">
        <w:rPr>
          <w:rFonts w:ascii="Times New Roman" w:hAnsi="Times New Roman" w:cs="Times New Roman"/>
          <w:sz w:val="24"/>
          <w:szCs w:val="24"/>
        </w:rPr>
        <w:t xml:space="preserve"> </w:t>
      </w:r>
      <w:r w:rsidRPr="00A065D1" w:rsidR="008D2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которым управлял в </w:t>
      </w:r>
      <w:r w:rsidRPr="00A065D1" w:rsidR="00222AB1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A065D1" w:rsidR="00C30E9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065D1" w:rsidR="00222AB1">
        <w:rPr>
          <w:rFonts w:ascii="Times New Roman" w:eastAsia="Times New Roman" w:hAnsi="Times New Roman" w:cs="Times New Roman"/>
          <w:sz w:val="24"/>
          <w:szCs w:val="24"/>
          <w:lang w:eastAsia="ru-RU"/>
        </w:rPr>
        <w:t>29 24.04.2025</w:t>
      </w:r>
      <w:r w:rsidRPr="00A065D1" w:rsidR="008D247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связи с наличием признаков опьянения (</w:t>
      </w:r>
      <w:r w:rsidRPr="00A065D1" w:rsidR="00726E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запах алкоголя изо рта, нарушение речи</w:t>
      </w:r>
      <w:r w:rsidRPr="00A065D1" w:rsidR="0025575E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Pr="00A065D1" w:rsidR="00F05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65D1" w:rsidR="0025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составлен с применением видеозаписи, </w:t>
      </w:r>
      <w:r w:rsidRPr="00A065D1" w:rsidR="004A38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</w:t>
      </w:r>
      <w:r w:rsidRPr="00A065D1" w:rsidR="00C30E94">
        <w:rPr>
          <w:sz w:val="24"/>
          <w:szCs w:val="24"/>
        </w:rPr>
        <w:t xml:space="preserve"> </w:t>
      </w:r>
      <w:r w:rsidRPr="00A065D1" w:rsidR="00EA4C3B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Иванченко В.В.</w:t>
      </w:r>
      <w:r w:rsidRPr="00A065D1" w:rsidR="004A389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065D1" w:rsidR="00112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копия вручена</w:t>
      </w:r>
      <w:r w:rsidRPr="00A065D1" w:rsidR="00B8322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F4F63" w:rsidRPr="00A065D1" w:rsidP="0005354C">
      <w:pPr>
        <w:pStyle w:val="ConsPlusNormal"/>
        <w:widowControl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65D1">
        <w:rPr>
          <w:rFonts w:ascii="Times New Roman" w:hAnsi="Times New Roman" w:cs="Times New Roman"/>
          <w:sz w:val="24"/>
          <w:szCs w:val="24"/>
        </w:rPr>
        <w:t xml:space="preserve">- протоколом </w:t>
      </w:r>
      <w:r w:rsidRPr="00A065D1" w:rsidR="00A065D1">
        <w:rPr>
          <w:rFonts w:ascii="Times New Roman" w:hAnsi="Times New Roman" w:cs="Times New Roman"/>
          <w:sz w:val="24"/>
          <w:szCs w:val="24"/>
        </w:rPr>
        <w:t>***</w:t>
      </w:r>
      <w:r w:rsidRPr="00A065D1" w:rsidR="00A065D1">
        <w:rPr>
          <w:rFonts w:ascii="Times New Roman" w:hAnsi="Times New Roman" w:cs="Times New Roman"/>
          <w:sz w:val="24"/>
          <w:szCs w:val="24"/>
        </w:rPr>
        <w:t xml:space="preserve"> </w:t>
      </w:r>
      <w:r w:rsidRPr="00A065D1">
        <w:rPr>
          <w:rFonts w:ascii="Times New Roman" w:hAnsi="Times New Roman" w:cs="Times New Roman"/>
          <w:sz w:val="24"/>
          <w:szCs w:val="24"/>
        </w:rPr>
        <w:t>о направлении на медицинское освидетельствование на состояние опьянения</w:t>
      </w:r>
      <w:r w:rsidRPr="00A065D1" w:rsidR="006E19FF">
        <w:rPr>
          <w:rFonts w:ascii="Times New Roman" w:hAnsi="Times New Roman" w:cs="Times New Roman"/>
          <w:sz w:val="24"/>
          <w:szCs w:val="24"/>
        </w:rPr>
        <w:t xml:space="preserve"> от </w:t>
      </w:r>
      <w:r w:rsidRPr="00A065D1" w:rsidR="00222AB1">
        <w:rPr>
          <w:rFonts w:ascii="Times New Roman" w:hAnsi="Times New Roman" w:cs="Times New Roman"/>
          <w:sz w:val="24"/>
          <w:szCs w:val="24"/>
        </w:rPr>
        <w:t>24.04</w:t>
      </w:r>
      <w:r w:rsidRPr="00A065D1" w:rsidR="00CD7B79">
        <w:rPr>
          <w:rFonts w:ascii="Times New Roman" w:hAnsi="Times New Roman" w:cs="Times New Roman"/>
          <w:sz w:val="24"/>
          <w:szCs w:val="24"/>
        </w:rPr>
        <w:t>.20</w:t>
      </w:r>
      <w:r w:rsidRPr="00A065D1" w:rsidR="00222AB1">
        <w:rPr>
          <w:rFonts w:ascii="Times New Roman" w:hAnsi="Times New Roman" w:cs="Times New Roman"/>
          <w:sz w:val="24"/>
          <w:szCs w:val="24"/>
        </w:rPr>
        <w:t>25</w:t>
      </w:r>
      <w:r w:rsidRPr="00A065D1">
        <w:rPr>
          <w:rFonts w:ascii="Times New Roman" w:hAnsi="Times New Roman" w:cs="Times New Roman"/>
          <w:sz w:val="24"/>
          <w:szCs w:val="24"/>
        </w:rPr>
        <w:t xml:space="preserve">, согласно которому </w:t>
      </w:r>
      <w:r w:rsidRPr="00A065D1" w:rsidR="00EA4C3B">
        <w:rPr>
          <w:rFonts w:ascii="Times New Roman" w:hAnsi="Times New Roman" w:cs="Times New Roman"/>
          <w:sz w:val="24"/>
          <w:szCs w:val="24"/>
        </w:rPr>
        <w:t>Иванченко В.В.</w:t>
      </w:r>
      <w:r w:rsidRPr="00A065D1" w:rsidR="00812C5F">
        <w:rPr>
          <w:rFonts w:ascii="Times New Roman" w:hAnsi="Times New Roman" w:cs="Times New Roman"/>
          <w:sz w:val="24"/>
          <w:szCs w:val="24"/>
        </w:rPr>
        <w:t xml:space="preserve"> </w:t>
      </w:r>
      <w:r w:rsidRPr="00A065D1" w:rsidR="00222AB1">
        <w:rPr>
          <w:rFonts w:ascii="Times New Roman" w:hAnsi="Times New Roman" w:cs="Times New Roman"/>
          <w:sz w:val="24"/>
          <w:szCs w:val="24"/>
        </w:rPr>
        <w:t>24.04.2025</w:t>
      </w:r>
      <w:r w:rsidRPr="00A065D1" w:rsidR="004B46E2">
        <w:rPr>
          <w:rFonts w:ascii="Times New Roman" w:hAnsi="Times New Roman" w:cs="Times New Roman"/>
          <w:sz w:val="24"/>
          <w:szCs w:val="24"/>
        </w:rPr>
        <w:t xml:space="preserve"> в </w:t>
      </w:r>
      <w:r w:rsidRPr="00A065D1" w:rsidR="00CD73C9">
        <w:rPr>
          <w:rFonts w:ascii="Times New Roman" w:hAnsi="Times New Roman" w:cs="Times New Roman"/>
          <w:sz w:val="24"/>
          <w:szCs w:val="24"/>
        </w:rPr>
        <w:t>04</w:t>
      </w:r>
      <w:r w:rsidRPr="00A065D1" w:rsidR="004B46E2">
        <w:rPr>
          <w:rFonts w:ascii="Times New Roman" w:hAnsi="Times New Roman" w:cs="Times New Roman"/>
          <w:sz w:val="24"/>
          <w:szCs w:val="24"/>
        </w:rPr>
        <w:t>:</w:t>
      </w:r>
      <w:r w:rsidRPr="00A065D1" w:rsidR="00222AB1">
        <w:rPr>
          <w:rFonts w:ascii="Times New Roman" w:hAnsi="Times New Roman" w:cs="Times New Roman"/>
          <w:sz w:val="24"/>
          <w:szCs w:val="24"/>
        </w:rPr>
        <w:t>55</w:t>
      </w:r>
      <w:r w:rsidRPr="00A065D1" w:rsidR="004B46E2">
        <w:rPr>
          <w:rFonts w:ascii="Times New Roman" w:hAnsi="Times New Roman" w:cs="Times New Roman"/>
          <w:sz w:val="24"/>
          <w:szCs w:val="24"/>
        </w:rPr>
        <w:t xml:space="preserve"> </w:t>
      </w:r>
      <w:r w:rsidRPr="00A065D1">
        <w:rPr>
          <w:rFonts w:ascii="Times New Roman" w:hAnsi="Times New Roman" w:cs="Times New Roman"/>
          <w:sz w:val="24"/>
          <w:szCs w:val="24"/>
        </w:rPr>
        <w:t xml:space="preserve">был </w:t>
      </w:r>
      <w:r w:rsidRPr="00A065D1">
        <w:rPr>
          <w:rFonts w:ascii="Times New Roman" w:hAnsi="Times New Roman" w:cs="Times New Roman"/>
          <w:sz w:val="24"/>
          <w:szCs w:val="24"/>
        </w:rPr>
        <w:t>направлен для прохождения медицинского освидетельствования на состояние опьянения</w:t>
      </w:r>
      <w:r w:rsidRPr="00A065D1" w:rsidR="00222AB1">
        <w:rPr>
          <w:rFonts w:ascii="Times New Roman" w:hAnsi="Times New Roman" w:cs="Times New Roman"/>
          <w:sz w:val="24"/>
          <w:szCs w:val="24"/>
        </w:rPr>
        <w:t xml:space="preserve">. </w:t>
      </w:r>
      <w:r w:rsidRPr="00A065D1" w:rsidR="00F421A1">
        <w:rPr>
          <w:rFonts w:ascii="Times New Roman" w:hAnsi="Times New Roman" w:cs="Times New Roman"/>
          <w:sz w:val="24"/>
          <w:szCs w:val="24"/>
        </w:rPr>
        <w:t>Основанием для направления послужил</w:t>
      </w:r>
      <w:r w:rsidRPr="00A065D1" w:rsidR="008466C8">
        <w:rPr>
          <w:rFonts w:ascii="Times New Roman" w:hAnsi="Times New Roman" w:cs="Times New Roman"/>
          <w:sz w:val="24"/>
          <w:szCs w:val="24"/>
        </w:rPr>
        <w:t>о</w:t>
      </w:r>
      <w:r w:rsidRPr="00A065D1" w:rsidR="00F421A1">
        <w:rPr>
          <w:rFonts w:ascii="Times New Roman" w:hAnsi="Times New Roman" w:cs="Times New Roman"/>
          <w:sz w:val="24"/>
          <w:szCs w:val="24"/>
        </w:rPr>
        <w:t xml:space="preserve"> его </w:t>
      </w:r>
      <w:r w:rsidRPr="00A065D1" w:rsidR="00CA785C">
        <w:rPr>
          <w:rFonts w:ascii="Times New Roman" w:hAnsi="Times New Roman" w:cs="Times New Roman"/>
          <w:sz w:val="24"/>
          <w:szCs w:val="24"/>
        </w:rPr>
        <w:t xml:space="preserve">отказ от прохождения освидетельствования на </w:t>
      </w:r>
      <w:r w:rsidRPr="00A065D1" w:rsidR="00CA785C">
        <w:rPr>
          <w:rFonts w:ascii="Times New Roman" w:hAnsi="Times New Roman" w:cs="Times New Roman"/>
          <w:sz w:val="24"/>
          <w:szCs w:val="24"/>
        </w:rPr>
        <w:t>состояние алкогольного опьянения на месте</w:t>
      </w:r>
      <w:r w:rsidRPr="00A065D1">
        <w:rPr>
          <w:rFonts w:ascii="Times New Roman" w:hAnsi="Times New Roman" w:cs="Times New Roman"/>
          <w:sz w:val="24"/>
          <w:szCs w:val="24"/>
        </w:rPr>
        <w:t xml:space="preserve">. </w:t>
      </w:r>
      <w:r w:rsidRPr="00A065D1" w:rsidR="00812C5F">
        <w:rPr>
          <w:rFonts w:ascii="Times New Roman" w:hAnsi="Times New Roman" w:cs="Times New Roman"/>
          <w:sz w:val="24"/>
          <w:szCs w:val="24"/>
        </w:rPr>
        <w:t>Пройти м</w:t>
      </w:r>
      <w:r w:rsidRPr="00A065D1" w:rsidR="004B46E2">
        <w:rPr>
          <w:rFonts w:ascii="Times New Roman" w:hAnsi="Times New Roman" w:cs="Times New Roman"/>
          <w:sz w:val="24"/>
          <w:szCs w:val="24"/>
        </w:rPr>
        <w:t xml:space="preserve">едицинское освидетельствование </w:t>
      </w:r>
      <w:r w:rsidRPr="00A065D1" w:rsidR="00EA4C3B">
        <w:rPr>
          <w:rFonts w:ascii="Times New Roman" w:hAnsi="Times New Roman" w:cs="Times New Roman"/>
          <w:sz w:val="24"/>
          <w:szCs w:val="24"/>
        </w:rPr>
        <w:t>Иванченко В.В.</w:t>
      </w:r>
      <w:r w:rsidRPr="00A065D1" w:rsidR="00812C5F">
        <w:rPr>
          <w:rFonts w:ascii="Times New Roman" w:hAnsi="Times New Roman" w:cs="Times New Roman"/>
          <w:sz w:val="24"/>
          <w:szCs w:val="24"/>
        </w:rPr>
        <w:t xml:space="preserve"> отказался, </w:t>
      </w:r>
      <w:r w:rsidRPr="00A065D1" w:rsidR="004B46E2">
        <w:rPr>
          <w:rFonts w:ascii="Times New Roman" w:hAnsi="Times New Roman" w:cs="Times New Roman"/>
          <w:sz w:val="24"/>
          <w:szCs w:val="24"/>
        </w:rPr>
        <w:t>что зафиксировано</w:t>
      </w:r>
      <w:r w:rsidRPr="00A065D1" w:rsidR="00166A32">
        <w:rPr>
          <w:rFonts w:ascii="Times New Roman" w:hAnsi="Times New Roman" w:cs="Times New Roman"/>
          <w:sz w:val="24"/>
          <w:szCs w:val="24"/>
        </w:rPr>
        <w:t xml:space="preserve"> на видеозапись,</w:t>
      </w:r>
      <w:r w:rsidRPr="00A065D1" w:rsidR="004B46E2">
        <w:rPr>
          <w:rFonts w:ascii="Times New Roman" w:hAnsi="Times New Roman" w:cs="Times New Roman"/>
          <w:sz w:val="24"/>
          <w:szCs w:val="24"/>
        </w:rPr>
        <w:t xml:space="preserve"> </w:t>
      </w:r>
      <w:r w:rsidRPr="00A065D1" w:rsidR="0025575E">
        <w:rPr>
          <w:rFonts w:ascii="Times New Roman" w:hAnsi="Times New Roman" w:cs="Times New Roman"/>
          <w:sz w:val="24"/>
          <w:szCs w:val="24"/>
        </w:rPr>
        <w:t xml:space="preserve">подтверждается его </w:t>
      </w:r>
      <w:r w:rsidRPr="00A065D1" w:rsidR="00F305CC">
        <w:rPr>
          <w:rFonts w:ascii="Times New Roman" w:hAnsi="Times New Roman" w:cs="Times New Roman"/>
          <w:sz w:val="24"/>
          <w:szCs w:val="24"/>
        </w:rPr>
        <w:t>собственноручной записью и подписью</w:t>
      </w:r>
      <w:r w:rsidRPr="00A065D1" w:rsidR="0025575E">
        <w:rPr>
          <w:rFonts w:ascii="Times New Roman" w:hAnsi="Times New Roman" w:cs="Times New Roman"/>
          <w:sz w:val="24"/>
          <w:szCs w:val="24"/>
        </w:rPr>
        <w:t>,</w:t>
      </w:r>
      <w:r w:rsidRPr="00A065D1" w:rsidR="00FF678F">
        <w:rPr>
          <w:rFonts w:ascii="Times New Roman" w:hAnsi="Times New Roman" w:cs="Times New Roman"/>
          <w:sz w:val="24"/>
          <w:szCs w:val="24"/>
        </w:rPr>
        <w:t xml:space="preserve"> копия вручена</w:t>
      </w:r>
      <w:r w:rsidRPr="00A065D1">
        <w:rPr>
          <w:rFonts w:ascii="Times New Roman" w:hAnsi="Times New Roman" w:cs="Times New Roman"/>
          <w:sz w:val="24"/>
          <w:szCs w:val="24"/>
        </w:rPr>
        <w:t>;</w:t>
      </w:r>
    </w:p>
    <w:p w:rsidR="008466C8" w:rsidRPr="00A065D1" w:rsidP="0005354C">
      <w:pPr>
        <w:pStyle w:val="ConsPlusNormal"/>
        <w:widowControl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65D1">
        <w:rPr>
          <w:rFonts w:ascii="Times New Roman" w:hAnsi="Times New Roman" w:cs="Times New Roman"/>
          <w:sz w:val="24"/>
          <w:szCs w:val="24"/>
        </w:rPr>
        <w:t xml:space="preserve">  - протоколом о задержании транспортного средства </w:t>
      </w:r>
      <w:r w:rsidRPr="00A065D1" w:rsidR="00A065D1">
        <w:rPr>
          <w:rFonts w:ascii="Times New Roman" w:hAnsi="Times New Roman" w:cs="Times New Roman"/>
          <w:sz w:val="24"/>
          <w:szCs w:val="24"/>
        </w:rPr>
        <w:t>***</w:t>
      </w:r>
      <w:r w:rsidRPr="00A065D1" w:rsidR="00A065D1">
        <w:rPr>
          <w:rFonts w:ascii="Times New Roman" w:hAnsi="Times New Roman" w:cs="Times New Roman"/>
          <w:sz w:val="24"/>
          <w:szCs w:val="24"/>
        </w:rPr>
        <w:t xml:space="preserve"> </w:t>
      </w:r>
      <w:r w:rsidRPr="00A065D1">
        <w:rPr>
          <w:rFonts w:ascii="Times New Roman" w:hAnsi="Times New Roman" w:cs="Times New Roman"/>
          <w:sz w:val="24"/>
          <w:szCs w:val="24"/>
        </w:rPr>
        <w:t xml:space="preserve">от </w:t>
      </w:r>
      <w:r w:rsidRPr="00A065D1" w:rsidR="00FF678F">
        <w:rPr>
          <w:rFonts w:ascii="Times New Roman" w:hAnsi="Times New Roman" w:cs="Times New Roman"/>
          <w:sz w:val="24"/>
          <w:szCs w:val="24"/>
        </w:rPr>
        <w:t>2</w:t>
      </w:r>
      <w:r w:rsidRPr="00A065D1" w:rsidR="00222AB1">
        <w:rPr>
          <w:rFonts w:ascii="Times New Roman" w:hAnsi="Times New Roman" w:cs="Times New Roman"/>
          <w:sz w:val="24"/>
          <w:szCs w:val="24"/>
        </w:rPr>
        <w:t>4</w:t>
      </w:r>
      <w:r w:rsidRPr="00A065D1" w:rsidR="00FF678F">
        <w:rPr>
          <w:rFonts w:ascii="Times New Roman" w:hAnsi="Times New Roman" w:cs="Times New Roman"/>
          <w:sz w:val="24"/>
          <w:szCs w:val="24"/>
        </w:rPr>
        <w:t>.04</w:t>
      </w:r>
      <w:r w:rsidRPr="00A065D1" w:rsidR="00CD73C9">
        <w:rPr>
          <w:rFonts w:ascii="Times New Roman" w:hAnsi="Times New Roman" w:cs="Times New Roman"/>
          <w:sz w:val="24"/>
          <w:szCs w:val="24"/>
        </w:rPr>
        <w:t>.202</w:t>
      </w:r>
      <w:r w:rsidRPr="00A065D1" w:rsidR="00222AB1">
        <w:rPr>
          <w:rFonts w:ascii="Times New Roman" w:hAnsi="Times New Roman" w:cs="Times New Roman"/>
          <w:sz w:val="24"/>
          <w:szCs w:val="24"/>
        </w:rPr>
        <w:t>5</w:t>
      </w:r>
      <w:r w:rsidRPr="00A065D1">
        <w:rPr>
          <w:rFonts w:ascii="Times New Roman" w:hAnsi="Times New Roman" w:cs="Times New Roman"/>
          <w:sz w:val="24"/>
          <w:szCs w:val="24"/>
        </w:rPr>
        <w:t>;</w:t>
      </w:r>
    </w:p>
    <w:p w:rsidR="00222AB1" w:rsidRPr="00A065D1" w:rsidP="00222AB1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65D1">
        <w:rPr>
          <w:rFonts w:ascii="Times New Roman" w:hAnsi="Times New Roman" w:cs="Times New Roman"/>
          <w:sz w:val="24"/>
          <w:szCs w:val="24"/>
        </w:rPr>
        <w:t xml:space="preserve">  </w:t>
      </w:r>
      <w:r w:rsidRPr="00A065D1">
        <w:rPr>
          <w:rFonts w:ascii="Times New Roman" w:hAnsi="Times New Roman" w:cs="Times New Roman"/>
          <w:sz w:val="24"/>
          <w:szCs w:val="24"/>
        </w:rPr>
        <w:t>- решением Нефтеюганского</w:t>
      </w:r>
      <w:r w:rsidRPr="00A065D1">
        <w:rPr>
          <w:rFonts w:ascii="Times New Roman" w:hAnsi="Times New Roman" w:cs="Times New Roman"/>
          <w:sz w:val="24"/>
          <w:szCs w:val="24"/>
        </w:rPr>
        <w:t xml:space="preserve"> районного суда №</w:t>
      </w:r>
      <w:r w:rsidRPr="00A065D1" w:rsidR="00A065D1">
        <w:rPr>
          <w:rFonts w:ascii="Times New Roman" w:hAnsi="Times New Roman" w:cs="Times New Roman"/>
          <w:sz w:val="24"/>
          <w:szCs w:val="24"/>
        </w:rPr>
        <w:t>***</w:t>
      </w:r>
      <w:r w:rsidRPr="00A065D1" w:rsidR="00A065D1">
        <w:rPr>
          <w:rFonts w:ascii="Times New Roman" w:hAnsi="Times New Roman" w:cs="Times New Roman"/>
          <w:sz w:val="24"/>
          <w:szCs w:val="24"/>
        </w:rPr>
        <w:t xml:space="preserve"> </w:t>
      </w:r>
      <w:r w:rsidRPr="00A065D1">
        <w:rPr>
          <w:rFonts w:ascii="Times New Roman" w:hAnsi="Times New Roman" w:cs="Times New Roman"/>
          <w:sz w:val="24"/>
          <w:szCs w:val="24"/>
        </w:rPr>
        <w:t xml:space="preserve">от 19.06.2024, согласно которому прекращено действие права на управление транспортными средствами у Иванченко В.В. имеющего водительское удостоверение </w:t>
      </w:r>
      <w:r w:rsidRPr="00A065D1" w:rsidR="00A065D1">
        <w:rPr>
          <w:rFonts w:ascii="Times New Roman" w:hAnsi="Times New Roman" w:cs="Times New Roman"/>
          <w:sz w:val="24"/>
          <w:szCs w:val="24"/>
        </w:rPr>
        <w:t>***</w:t>
      </w:r>
      <w:r w:rsidRPr="00A065D1">
        <w:rPr>
          <w:rFonts w:ascii="Times New Roman" w:hAnsi="Times New Roman" w:cs="Times New Roman"/>
          <w:sz w:val="24"/>
          <w:szCs w:val="24"/>
        </w:rPr>
        <w:t xml:space="preserve">, выданное 26.03.2013 РЭО ГИБДД ОМВД России по г. Нефтеюганску, </w:t>
      </w:r>
      <w:r w:rsidRPr="00A065D1">
        <w:rPr>
          <w:rFonts w:ascii="Times New Roman" w:hAnsi="Times New Roman" w:cs="Times New Roman"/>
          <w:sz w:val="24"/>
          <w:szCs w:val="24"/>
        </w:rPr>
        <w:t>до получения им медицинского заключения о возможности управления транспортными средствами по медицинским показаниям</w:t>
      </w:r>
      <w:r w:rsidRPr="00A065D1">
        <w:rPr>
          <w:rFonts w:ascii="Times New Roman" w:hAnsi="Times New Roman" w:cs="Times New Roman"/>
          <w:sz w:val="24"/>
          <w:szCs w:val="24"/>
        </w:rPr>
        <w:t>. Решение вступило в законную силу 20.07.2024</w:t>
      </w:r>
      <w:r w:rsidRPr="00A065D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B673F" w:rsidRPr="00A065D1" w:rsidP="00935CDC">
      <w:pPr>
        <w:pStyle w:val="ConsPlusNormal"/>
        <w:widowControl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65D1">
        <w:rPr>
          <w:rFonts w:ascii="Times New Roman" w:hAnsi="Times New Roman" w:cs="Times New Roman"/>
          <w:sz w:val="24"/>
          <w:szCs w:val="24"/>
        </w:rPr>
        <w:t xml:space="preserve">  - реестром правонарушений;</w:t>
      </w:r>
    </w:p>
    <w:p w:rsidR="009B673F" w:rsidRPr="00A065D1" w:rsidP="0005354C">
      <w:pPr>
        <w:pStyle w:val="ConsPlusNormal"/>
        <w:widowControl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65D1">
        <w:rPr>
          <w:rFonts w:ascii="Times New Roman" w:hAnsi="Times New Roman" w:cs="Times New Roman"/>
          <w:sz w:val="24"/>
          <w:szCs w:val="24"/>
        </w:rPr>
        <w:t xml:space="preserve">  - сведениями об отсутствии судимостей по ст. 264 и ст. 264.1 У</w:t>
      </w:r>
      <w:r w:rsidRPr="00A065D1">
        <w:rPr>
          <w:rFonts w:ascii="Times New Roman" w:hAnsi="Times New Roman" w:cs="Times New Roman"/>
          <w:sz w:val="24"/>
          <w:szCs w:val="24"/>
        </w:rPr>
        <w:t>К РФ;</w:t>
      </w:r>
    </w:p>
    <w:p w:rsidR="00812C5F" w:rsidRPr="00A065D1" w:rsidP="0005354C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5D1">
        <w:rPr>
          <w:rFonts w:ascii="Times New Roman" w:hAnsi="Times New Roman" w:cs="Times New Roman"/>
          <w:sz w:val="24"/>
          <w:szCs w:val="24"/>
        </w:rPr>
        <w:t xml:space="preserve">- </w:t>
      </w:r>
      <w:r w:rsidRPr="00A065D1" w:rsidR="00CA785C">
        <w:rPr>
          <w:rFonts w:ascii="Times New Roman" w:hAnsi="Times New Roman" w:cs="Times New Roman"/>
          <w:sz w:val="24"/>
          <w:szCs w:val="24"/>
        </w:rPr>
        <w:t xml:space="preserve">видеозаписью, </w:t>
      </w:r>
      <w:r w:rsidRPr="00A065D1">
        <w:rPr>
          <w:rFonts w:ascii="Times New Roman" w:hAnsi="Times New Roman" w:cs="Times New Roman"/>
          <w:sz w:val="24"/>
          <w:szCs w:val="24"/>
        </w:rPr>
        <w:t>из котор</w:t>
      </w:r>
      <w:r w:rsidRPr="00A065D1" w:rsidR="00917268">
        <w:rPr>
          <w:rFonts w:ascii="Times New Roman" w:hAnsi="Times New Roman" w:cs="Times New Roman"/>
          <w:sz w:val="24"/>
          <w:szCs w:val="24"/>
        </w:rPr>
        <w:t>ой</w:t>
      </w:r>
      <w:r w:rsidRPr="00A065D1">
        <w:rPr>
          <w:rFonts w:ascii="Times New Roman" w:hAnsi="Times New Roman" w:cs="Times New Roman"/>
          <w:sz w:val="24"/>
          <w:szCs w:val="24"/>
        </w:rPr>
        <w:t xml:space="preserve"> следует, что </w:t>
      </w:r>
      <w:r w:rsidRPr="00A065D1" w:rsidR="00593195">
        <w:rPr>
          <w:rFonts w:ascii="Times New Roman" w:hAnsi="Times New Roman" w:cs="Times New Roman"/>
          <w:sz w:val="24"/>
          <w:szCs w:val="24"/>
        </w:rPr>
        <w:t>водител</w:t>
      </w:r>
      <w:r w:rsidRPr="00A065D1" w:rsidR="00002ECF">
        <w:rPr>
          <w:rFonts w:ascii="Times New Roman" w:hAnsi="Times New Roman" w:cs="Times New Roman"/>
          <w:sz w:val="24"/>
          <w:szCs w:val="24"/>
        </w:rPr>
        <w:t>ь</w:t>
      </w:r>
      <w:r w:rsidRPr="00A065D1" w:rsidR="00593195">
        <w:rPr>
          <w:rFonts w:ascii="Times New Roman" w:hAnsi="Times New Roman" w:cs="Times New Roman"/>
          <w:sz w:val="24"/>
          <w:szCs w:val="24"/>
        </w:rPr>
        <w:t xml:space="preserve"> </w:t>
      </w:r>
      <w:r w:rsidRPr="00A065D1" w:rsidR="00EA4C3B">
        <w:rPr>
          <w:rFonts w:ascii="Times New Roman" w:hAnsi="Times New Roman" w:cs="Times New Roman"/>
          <w:sz w:val="24"/>
          <w:szCs w:val="24"/>
        </w:rPr>
        <w:t>Иванченко В.В.</w:t>
      </w:r>
      <w:r w:rsidRPr="00A065D1" w:rsidR="00593195">
        <w:rPr>
          <w:rFonts w:ascii="Times New Roman" w:hAnsi="Times New Roman" w:cs="Times New Roman"/>
          <w:sz w:val="24"/>
          <w:szCs w:val="24"/>
        </w:rPr>
        <w:t xml:space="preserve"> </w:t>
      </w:r>
      <w:r w:rsidRPr="00A065D1" w:rsidR="00002ECF">
        <w:rPr>
          <w:rFonts w:ascii="Times New Roman" w:hAnsi="Times New Roman" w:cs="Times New Roman"/>
          <w:sz w:val="24"/>
          <w:szCs w:val="24"/>
        </w:rPr>
        <w:t xml:space="preserve">был отстранен от управления ТС, ему </w:t>
      </w:r>
      <w:r w:rsidRPr="00A065D1" w:rsidR="00EC0A26">
        <w:rPr>
          <w:rFonts w:ascii="Times New Roman" w:hAnsi="Times New Roman" w:cs="Times New Roman"/>
          <w:sz w:val="24"/>
          <w:szCs w:val="24"/>
        </w:rPr>
        <w:t xml:space="preserve">было предложено </w:t>
      </w:r>
      <w:r w:rsidRPr="00A065D1">
        <w:rPr>
          <w:rFonts w:ascii="Times New Roman" w:hAnsi="Times New Roman" w:cs="Times New Roman"/>
          <w:sz w:val="24"/>
          <w:szCs w:val="24"/>
        </w:rPr>
        <w:t xml:space="preserve">пройти освидетельствование на состояние алкогольного опьянения на месте, на что </w:t>
      </w:r>
      <w:r w:rsidRPr="00A065D1" w:rsidR="00EA4C3B">
        <w:rPr>
          <w:rFonts w:ascii="Times New Roman" w:hAnsi="Times New Roman" w:cs="Times New Roman"/>
          <w:sz w:val="24"/>
          <w:szCs w:val="24"/>
        </w:rPr>
        <w:t>Иванченко В.В.</w:t>
      </w:r>
      <w:r w:rsidRPr="00A065D1">
        <w:rPr>
          <w:rFonts w:ascii="Times New Roman" w:hAnsi="Times New Roman" w:cs="Times New Roman"/>
          <w:sz w:val="24"/>
          <w:szCs w:val="24"/>
        </w:rPr>
        <w:t xml:space="preserve"> </w:t>
      </w:r>
      <w:r w:rsidRPr="00A065D1" w:rsidR="00532EEE">
        <w:rPr>
          <w:rFonts w:ascii="Times New Roman" w:hAnsi="Times New Roman" w:cs="Times New Roman"/>
          <w:sz w:val="24"/>
          <w:szCs w:val="24"/>
        </w:rPr>
        <w:t>отказался</w:t>
      </w:r>
      <w:r w:rsidRPr="00A065D1" w:rsidR="0005354C">
        <w:rPr>
          <w:rFonts w:ascii="Times New Roman" w:hAnsi="Times New Roman" w:cs="Times New Roman"/>
          <w:sz w:val="24"/>
          <w:szCs w:val="24"/>
        </w:rPr>
        <w:t xml:space="preserve">. </w:t>
      </w:r>
      <w:r w:rsidRPr="00A065D1">
        <w:rPr>
          <w:rFonts w:ascii="Times New Roman" w:hAnsi="Times New Roman" w:cs="Times New Roman"/>
          <w:sz w:val="24"/>
          <w:szCs w:val="24"/>
        </w:rPr>
        <w:t xml:space="preserve">Далее </w:t>
      </w:r>
      <w:r w:rsidRPr="00A065D1" w:rsidR="00EA4C3B">
        <w:rPr>
          <w:rFonts w:ascii="Times New Roman" w:hAnsi="Times New Roman" w:cs="Times New Roman"/>
          <w:sz w:val="24"/>
          <w:szCs w:val="24"/>
        </w:rPr>
        <w:t>Иванченко В.В.</w:t>
      </w:r>
      <w:r w:rsidRPr="00A065D1">
        <w:rPr>
          <w:rFonts w:ascii="Times New Roman" w:hAnsi="Times New Roman" w:cs="Times New Roman"/>
          <w:sz w:val="24"/>
          <w:szCs w:val="24"/>
        </w:rPr>
        <w:t xml:space="preserve"> было предложено</w:t>
      </w:r>
      <w:r w:rsidRPr="00A065D1" w:rsidR="00F63B26">
        <w:rPr>
          <w:rFonts w:ascii="Times New Roman" w:hAnsi="Times New Roman" w:cs="Times New Roman"/>
          <w:sz w:val="24"/>
          <w:szCs w:val="24"/>
        </w:rPr>
        <w:t xml:space="preserve"> </w:t>
      </w:r>
      <w:r w:rsidRPr="00A065D1">
        <w:rPr>
          <w:rFonts w:ascii="Times New Roman" w:hAnsi="Times New Roman" w:cs="Times New Roman"/>
          <w:sz w:val="24"/>
          <w:szCs w:val="24"/>
        </w:rPr>
        <w:t xml:space="preserve">проехать в </w:t>
      </w:r>
      <w:r w:rsidRPr="00A065D1" w:rsidR="0025575E">
        <w:rPr>
          <w:rFonts w:ascii="Times New Roman" w:hAnsi="Times New Roman" w:cs="Times New Roman"/>
          <w:sz w:val="24"/>
          <w:szCs w:val="24"/>
        </w:rPr>
        <w:t>органы здравоохранения</w:t>
      </w:r>
      <w:r w:rsidRPr="00A065D1">
        <w:rPr>
          <w:rFonts w:ascii="Times New Roman" w:hAnsi="Times New Roman" w:cs="Times New Roman"/>
          <w:sz w:val="24"/>
          <w:szCs w:val="24"/>
        </w:rPr>
        <w:t xml:space="preserve"> для прохождения </w:t>
      </w:r>
      <w:r w:rsidRPr="00A065D1" w:rsidR="00F421A1">
        <w:rPr>
          <w:rFonts w:ascii="Times New Roman" w:hAnsi="Times New Roman" w:cs="Times New Roman"/>
          <w:sz w:val="24"/>
          <w:szCs w:val="24"/>
        </w:rPr>
        <w:t xml:space="preserve">в установленном порядке </w:t>
      </w:r>
      <w:r w:rsidRPr="00A065D1">
        <w:rPr>
          <w:rFonts w:ascii="Times New Roman" w:hAnsi="Times New Roman" w:cs="Times New Roman"/>
          <w:sz w:val="24"/>
          <w:szCs w:val="24"/>
        </w:rPr>
        <w:t>медицинского освидетельствования на состояние опьянения</w:t>
      </w:r>
      <w:r w:rsidRPr="00A065D1" w:rsidR="00EC0A26">
        <w:rPr>
          <w:rFonts w:ascii="Times New Roman" w:hAnsi="Times New Roman" w:cs="Times New Roman"/>
          <w:sz w:val="24"/>
          <w:szCs w:val="24"/>
        </w:rPr>
        <w:t xml:space="preserve">, </w:t>
      </w:r>
      <w:r w:rsidRPr="00A065D1" w:rsidR="00F63B26">
        <w:rPr>
          <w:rFonts w:ascii="Times New Roman" w:hAnsi="Times New Roman" w:cs="Times New Roman"/>
          <w:sz w:val="24"/>
          <w:szCs w:val="24"/>
        </w:rPr>
        <w:t xml:space="preserve">на что </w:t>
      </w:r>
      <w:r w:rsidRPr="00A065D1" w:rsidR="00EA4C3B">
        <w:rPr>
          <w:rFonts w:ascii="Times New Roman" w:hAnsi="Times New Roman" w:cs="Times New Roman"/>
          <w:sz w:val="24"/>
          <w:szCs w:val="24"/>
        </w:rPr>
        <w:t>Иванченко В.В.</w:t>
      </w:r>
      <w:r w:rsidRPr="00A065D1">
        <w:rPr>
          <w:rFonts w:ascii="Times New Roman" w:hAnsi="Times New Roman" w:cs="Times New Roman"/>
          <w:sz w:val="24"/>
          <w:szCs w:val="24"/>
        </w:rPr>
        <w:t xml:space="preserve"> ответил </w:t>
      </w:r>
      <w:r w:rsidRPr="00A065D1" w:rsidR="00002ECF">
        <w:rPr>
          <w:rFonts w:ascii="Times New Roman" w:hAnsi="Times New Roman" w:cs="Times New Roman"/>
          <w:sz w:val="24"/>
          <w:szCs w:val="24"/>
        </w:rPr>
        <w:t>несогласием, и сделал запись в протоколе</w:t>
      </w:r>
      <w:r w:rsidRPr="00A065D1" w:rsidR="00222AB1">
        <w:rPr>
          <w:rFonts w:ascii="Times New Roman" w:hAnsi="Times New Roman" w:cs="Times New Roman"/>
          <w:sz w:val="24"/>
          <w:szCs w:val="24"/>
        </w:rPr>
        <w:t>.</w:t>
      </w:r>
    </w:p>
    <w:p w:rsidR="0005354C" w:rsidRPr="00A065D1" w:rsidP="0005354C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5D1">
        <w:rPr>
          <w:rFonts w:ascii="Times New Roman" w:hAnsi="Times New Roman" w:cs="Times New Roman"/>
          <w:sz w:val="24"/>
          <w:szCs w:val="24"/>
        </w:rPr>
        <w:t>Имеющиеся в материалах дела доказате</w:t>
      </w:r>
      <w:r w:rsidRPr="00A065D1">
        <w:rPr>
          <w:rFonts w:ascii="Times New Roman" w:hAnsi="Times New Roman" w:cs="Times New Roman"/>
          <w:sz w:val="24"/>
          <w:szCs w:val="24"/>
        </w:rPr>
        <w:t>льства непротиворечивы, последовательны, соответствуют критерию допустимости, собраны в строгом соответствии с законом. Существенных недостатков, влекущих невозможность использования в качестве доказательств, материалы дела не содержат.</w:t>
      </w:r>
    </w:p>
    <w:p w:rsidR="009456C4" w:rsidRPr="00A065D1" w:rsidP="0005354C">
      <w:pPr>
        <w:widowControl w:val="0"/>
        <w:tabs>
          <w:tab w:val="left" w:pos="142"/>
          <w:tab w:val="left" w:pos="426"/>
          <w:tab w:val="left" w:pos="567"/>
          <w:tab w:val="left" w:pos="709"/>
        </w:tabs>
        <w:spacing w:after="0" w:line="240" w:lineRule="auto"/>
        <w:ind w:right="-1"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</w:pPr>
      <w:r w:rsidRPr="00A065D1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ab/>
      </w:r>
      <w:r w:rsidRPr="00A065D1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ab/>
      </w:r>
      <w:r w:rsidRPr="00A065D1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ab/>
        <w:t>В соответствии с</w:t>
      </w:r>
      <w:r w:rsidRPr="00A065D1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 xml:space="preserve"> п. 2.1.1 Правил дорожного движения Российской Федерации, утвержденных постановлением Правительства Российской Федерации от 23.10.1993 года № 1090, водитель транспортного средства обязан иметь при себе и по требованию сотрудников полиции передавать им для </w:t>
      </w:r>
      <w:r w:rsidRPr="00A065D1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>проверки водительское удостоверение на право управления транспортным средством.</w:t>
      </w:r>
    </w:p>
    <w:p w:rsidR="004E4F22" w:rsidRPr="00A065D1" w:rsidP="0005354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A0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065D1" w:rsidR="00783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065D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2.3.2 Правил дорожного движения водитель обязан проходить по треб</w:t>
      </w:r>
      <w:r w:rsidRPr="00A065D1" w:rsidR="00E5085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ованию должностных лиц, которым</w:t>
      </w:r>
      <w:r w:rsidRPr="00A065D1" w:rsidR="00202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предоставлено право</w:t>
      </w:r>
      <w:r w:rsidRPr="00A0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надз</w:t>
      </w:r>
      <w:r w:rsidRPr="00A065D1" w:rsidR="00202F6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 и контроля за безопасностью</w:t>
      </w:r>
      <w:r w:rsidRPr="00A0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дорожного движения и эксплуатации транспортного средства, освидетельствование на состояние алкогольного опьянения и медицинского о</w:t>
      </w:r>
      <w:r w:rsidRPr="00A065D1" w:rsidR="00202F6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свидетельствования на состояние</w:t>
      </w:r>
      <w:r w:rsidRPr="00A0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опьянения.   </w:t>
      </w:r>
    </w:p>
    <w:p w:rsidR="00FB2668" w:rsidRPr="00A065D1" w:rsidP="0005354C">
      <w:pPr>
        <w:tabs>
          <w:tab w:val="left" w:pos="709"/>
          <w:tab w:val="left" w:pos="482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A065D1" w:rsidR="00E50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65D1" w:rsidR="00F63B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</w:t>
      </w:r>
      <w:r w:rsidRPr="00A065D1" w:rsidR="00E5085E">
        <w:rPr>
          <w:rFonts w:ascii="Times New Roman" w:eastAsia="Times New Roman" w:hAnsi="Times New Roman" w:cs="Times New Roman"/>
          <w:sz w:val="24"/>
          <w:szCs w:val="24"/>
          <w:lang w:eastAsia="ru-RU"/>
        </w:rPr>
        <w:t>удья, изучив</w:t>
      </w:r>
      <w:r w:rsidRPr="00A065D1" w:rsidR="004E4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оценив все доказательства по делу, квалифицирует действия </w:t>
      </w:r>
      <w:r w:rsidRPr="00A065D1" w:rsidR="00EA4C3B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Иванченко В.В.</w:t>
      </w:r>
      <w:r w:rsidRPr="00A065D1" w:rsidR="004E4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ч. 2 ст. 12.26 Кодекса Российской Федерации об адм</w:t>
      </w:r>
      <w:r w:rsidRPr="00A065D1" w:rsidR="0031556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инистративных правонарушениях, как н</w:t>
      </w:r>
      <w:r w:rsidRPr="00A065D1" w:rsidR="004E4F22">
        <w:rPr>
          <w:rFonts w:ascii="Times New Roman" w:eastAsia="Times New Roman" w:hAnsi="Times New Roman" w:cs="Times New Roman"/>
          <w:sz w:val="24"/>
          <w:szCs w:val="24"/>
          <w:lang w:eastAsia="ru-RU"/>
        </w:rPr>
        <w:t>евыполнение водителем</w:t>
      </w:r>
      <w:r w:rsidRPr="00A065D1" w:rsidR="00002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транспортного средства</w:t>
      </w:r>
      <w:r w:rsidRPr="00A065D1" w:rsidR="004E4F2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имеющим права управления транспортными ср</w:t>
      </w:r>
      <w:r w:rsidRPr="00A065D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065D1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дствами</w:t>
      </w:r>
      <w:r w:rsidRPr="00A065D1" w:rsidR="004A389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0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законного требования</w:t>
      </w:r>
      <w:r w:rsidRPr="00A065D1" w:rsidR="004E4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65D1" w:rsidR="004E4F22">
        <w:rPr>
          <w:rFonts w:ascii="Times New Roman" w:eastAsia="Calibri" w:hAnsi="Times New Roman" w:cs="Times New Roman"/>
          <w:sz w:val="24"/>
          <w:szCs w:val="24"/>
        </w:rPr>
        <w:t>уполномоченного должностного лица</w:t>
      </w:r>
      <w:r w:rsidRPr="00A065D1" w:rsidR="004E4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прохождении медицинского освидетельствования на состояние опьянения, если такие действия (бездействие) не содержат уголовно наказуемого деяния.   </w:t>
      </w:r>
    </w:p>
    <w:p w:rsidR="00DF436F" w:rsidRPr="00A065D1" w:rsidP="0005354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 назначении наказания</w:t>
      </w:r>
      <w:r w:rsidRPr="00A065D1" w:rsidR="004E4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мировой судья учитывает характер совершенного административного правонарушения, личность </w:t>
      </w:r>
      <w:r w:rsidRPr="00A065D1" w:rsidR="00EA4C3B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Иванченко В.В.</w:t>
      </w:r>
      <w:r w:rsidRPr="00A065D1" w:rsidR="00FD72A9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имущественное положение.</w:t>
      </w:r>
    </w:p>
    <w:p w:rsidR="00847054" w:rsidRPr="00A065D1" w:rsidP="0005354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65D1" w:rsidR="00DF4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 w:rsidRPr="00A065D1" w:rsidR="005C4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</w:t>
      </w:r>
      <w:r w:rsidRPr="00A065D1" w:rsidR="00935C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 вины</w:t>
      </w:r>
      <w:r w:rsidRPr="00A065D1" w:rsidR="00F30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22AB1" w:rsidRPr="00A065D1" w:rsidP="00222AB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0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Обстоятельств, отягчающих административную ответственность, в соответствии </w:t>
      </w:r>
      <w:r w:rsidRPr="00A065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ст. 4.3 Кодекса Российской Федерации об административных правонарушениях, мировым судьей не установлено.</w:t>
      </w:r>
    </w:p>
    <w:p w:rsidR="00222AB1" w:rsidRPr="00A065D1" w:rsidP="00222AB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D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 о том, что Иванченко В.В. относится к категории лиц, в отношении которых в соответствии с ч. 2 ст. 3.9 КоАП РФ административный арест приме</w:t>
      </w:r>
      <w:r w:rsidRPr="00A065D1">
        <w:rPr>
          <w:rFonts w:ascii="Times New Roman" w:eastAsia="Times New Roman" w:hAnsi="Times New Roman" w:cs="Times New Roman"/>
          <w:sz w:val="24"/>
          <w:szCs w:val="24"/>
          <w:lang w:eastAsia="ru-RU"/>
        </w:rPr>
        <w:t>няться не может, в судебном заседании не установлено.</w:t>
      </w:r>
    </w:p>
    <w:p w:rsidR="00DF436F" w:rsidRPr="00A065D1" w:rsidP="0005354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065D1" w:rsidR="007B64C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</w:t>
      </w:r>
      <w:r w:rsidRPr="00A0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обстоятельства, </w:t>
      </w:r>
      <w:r w:rsidRPr="00A065D1" w:rsidR="00510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отсутствие препятствий для назначения наказания в виде административного ареста, </w:t>
      </w:r>
      <w:r w:rsidRPr="00A065D1" w:rsidR="00F63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</w:t>
      </w:r>
      <w:r w:rsidRPr="00A0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судья назначает правонарушителю административное наказание в </w:t>
      </w:r>
      <w:r w:rsidRPr="00A065D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 административного ареста.</w:t>
      </w:r>
    </w:p>
    <w:p w:rsidR="00E5085E" w:rsidRPr="00A065D1" w:rsidP="0005354C">
      <w:pPr>
        <w:tabs>
          <w:tab w:val="left" w:pos="709"/>
          <w:tab w:val="left" w:pos="482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A065D1" w:rsidR="001F1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A065D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</w:t>
      </w:r>
      <w:r w:rsidRPr="00A065D1" w:rsidR="00227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65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29.9, 29.10</w:t>
      </w:r>
      <w:r w:rsidRPr="00A065D1" w:rsidR="00945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65D1" w:rsidR="00F179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</w:t>
      </w:r>
      <w:r w:rsidRPr="00A065D1" w:rsidR="0031556F">
        <w:rPr>
          <w:rFonts w:ascii="Times New Roman" w:eastAsia="Times New Roman" w:hAnsi="Times New Roman" w:cs="Times New Roman"/>
          <w:sz w:val="24"/>
          <w:szCs w:val="24"/>
          <w:lang w:eastAsia="ru-RU"/>
        </w:rPr>
        <w:t>, мировой судья</w:t>
      </w:r>
    </w:p>
    <w:p w:rsidR="003E53DD" w:rsidRPr="00A065D1" w:rsidP="0005354C">
      <w:pPr>
        <w:tabs>
          <w:tab w:val="left" w:pos="709"/>
          <w:tab w:val="left" w:pos="482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85E" w:rsidRPr="00A065D1" w:rsidP="0005354C">
      <w:pPr>
        <w:tabs>
          <w:tab w:val="left" w:pos="482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ПОСТАНОВИЛ:  </w:t>
      </w:r>
    </w:p>
    <w:p w:rsidR="004E4F22" w:rsidRPr="00A065D1" w:rsidP="0005354C">
      <w:pPr>
        <w:tabs>
          <w:tab w:val="center" w:pos="4819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E4F22" w:rsidRPr="00A065D1" w:rsidP="0005354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10" w:right="-2" w:firstLine="7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Иванченко </w:t>
      </w:r>
      <w:r w:rsidRPr="00A065D1" w:rsidR="00A065D1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</w:t>
      </w:r>
      <w:r w:rsidRPr="00A0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виновным в совершении </w:t>
      </w:r>
      <w:r w:rsidRPr="00A065D1" w:rsidR="00F05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административного </w:t>
      </w:r>
      <w:r w:rsidRPr="00A0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правонарушения, предусмотренного ч. 2 ст. 12.26 </w:t>
      </w:r>
      <w:r w:rsidRPr="00A065D1" w:rsidR="00595B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</w:t>
      </w:r>
      <w:r w:rsidRPr="00A065D1" w:rsidR="00510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0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назначить ему </w:t>
      </w:r>
      <w:r w:rsidRPr="00A065D1" w:rsidR="00315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административное </w:t>
      </w:r>
      <w:r w:rsidRPr="00A0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наказание в виде административного ареста на срок </w:t>
      </w:r>
      <w:r w:rsidRPr="00A0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A0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A0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десять</w:t>
      </w:r>
      <w:r w:rsidRPr="00A0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суток.</w:t>
      </w:r>
    </w:p>
    <w:p w:rsidR="00935CDC" w:rsidRPr="00A065D1" w:rsidP="00935CD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10" w:right="-2" w:firstLine="7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административного ареста исчислять </w:t>
      </w:r>
      <w:r w:rsidRPr="00A0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A065D1" w:rsidR="005C4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 мая</w:t>
      </w:r>
      <w:r w:rsidRPr="00A0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Pr="00A065D1" w:rsidR="005C4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A0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с </w:t>
      </w:r>
      <w:r w:rsidRPr="00A065D1" w:rsidR="005C4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A0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A065D1" w:rsidR="005C4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A0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4E4F22" w:rsidRPr="00A065D1" w:rsidP="0005354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10" w:right="-2" w:firstLine="7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подлежит немедленному исполнению.</w:t>
      </w:r>
    </w:p>
    <w:p w:rsidR="004E4F22" w:rsidRPr="00A065D1" w:rsidP="0005354C">
      <w:pPr>
        <w:spacing w:after="120" w:line="240" w:lineRule="auto"/>
        <w:ind w:right="-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Нефтеюганский районный суд</w:t>
      </w:r>
      <w:r w:rsidRPr="00A065D1" w:rsidR="00772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ХМАО-Югры</w:t>
      </w:r>
      <w:r w:rsidRPr="00A065D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течение десяти суток со дн</w:t>
      </w:r>
      <w:r w:rsidRPr="00A065D1" w:rsidR="009F4F63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получения копии постановления</w:t>
      </w:r>
      <w:r w:rsidRPr="00A06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мирового судью</w:t>
      </w:r>
      <w:r w:rsidRPr="00A065D1" w:rsidR="00E97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вынесшего постановление</w:t>
      </w:r>
      <w:r w:rsidRPr="00A065D1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этот же срок постановление может быть опротестовано прокурором.</w:t>
      </w:r>
    </w:p>
    <w:p w:rsidR="005E44B5" w:rsidRPr="00A065D1" w:rsidP="0005354C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5354C" w:rsidRPr="00A065D1" w:rsidP="00A065D1">
      <w:pPr>
        <w:tabs>
          <w:tab w:val="left" w:pos="6885"/>
        </w:tabs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6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</w:t>
      </w:r>
      <w:r w:rsidRPr="00A06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Мировой су</w:t>
      </w:r>
      <w:r w:rsidRPr="00A06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дья              </w:t>
      </w:r>
      <w:r w:rsidRPr="00A065D1" w:rsidR="00A06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06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Р.В. Агзямова</w:t>
      </w:r>
    </w:p>
    <w:p w:rsidR="005C4E4E" w:rsidRPr="00A065D1" w:rsidP="005C4E4E">
      <w:pPr>
        <w:tabs>
          <w:tab w:val="left" w:pos="6885"/>
        </w:tabs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65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4E4F22" w:rsidRPr="00A065D1" w:rsidP="00A065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D1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ar-SA"/>
        </w:rPr>
        <w:t xml:space="preserve"> </w:t>
      </w:r>
    </w:p>
    <w:sectPr w:rsidSect="00222AB1">
      <w:pgSz w:w="11906" w:h="16838"/>
      <w:pgMar w:top="851" w:right="992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F22"/>
    <w:rsid w:val="00002ECF"/>
    <w:rsid w:val="00050755"/>
    <w:rsid w:val="000531B4"/>
    <w:rsid w:val="0005354C"/>
    <w:rsid w:val="00077A39"/>
    <w:rsid w:val="000F2029"/>
    <w:rsid w:val="00112607"/>
    <w:rsid w:val="00124DC0"/>
    <w:rsid w:val="00141160"/>
    <w:rsid w:val="001561F7"/>
    <w:rsid w:val="0016258F"/>
    <w:rsid w:val="00162B50"/>
    <w:rsid w:val="00166A32"/>
    <w:rsid w:val="001B0651"/>
    <w:rsid w:val="001C70DA"/>
    <w:rsid w:val="001D1169"/>
    <w:rsid w:val="001D1853"/>
    <w:rsid w:val="001D1B1A"/>
    <w:rsid w:val="001F19DB"/>
    <w:rsid w:val="001F1FA4"/>
    <w:rsid w:val="001F482E"/>
    <w:rsid w:val="00200846"/>
    <w:rsid w:val="00202CCE"/>
    <w:rsid w:val="00202F60"/>
    <w:rsid w:val="00206243"/>
    <w:rsid w:val="00206F64"/>
    <w:rsid w:val="002227FA"/>
    <w:rsid w:val="00222AB1"/>
    <w:rsid w:val="002275DC"/>
    <w:rsid w:val="00245839"/>
    <w:rsid w:val="002527F1"/>
    <w:rsid w:val="0025575E"/>
    <w:rsid w:val="002A1B59"/>
    <w:rsid w:val="002B5E6C"/>
    <w:rsid w:val="002D6B49"/>
    <w:rsid w:val="002E3DB2"/>
    <w:rsid w:val="002F376C"/>
    <w:rsid w:val="00305A40"/>
    <w:rsid w:val="0031556F"/>
    <w:rsid w:val="003422C3"/>
    <w:rsid w:val="003630F7"/>
    <w:rsid w:val="00373476"/>
    <w:rsid w:val="003777F9"/>
    <w:rsid w:val="003C4BBB"/>
    <w:rsid w:val="003E3358"/>
    <w:rsid w:val="003E4ED3"/>
    <w:rsid w:val="003E53DD"/>
    <w:rsid w:val="00400093"/>
    <w:rsid w:val="00407F60"/>
    <w:rsid w:val="00420387"/>
    <w:rsid w:val="00423C3E"/>
    <w:rsid w:val="00433911"/>
    <w:rsid w:val="004718FF"/>
    <w:rsid w:val="004A1F09"/>
    <w:rsid w:val="004A3897"/>
    <w:rsid w:val="004B46E2"/>
    <w:rsid w:val="004B7D3C"/>
    <w:rsid w:val="004C70AB"/>
    <w:rsid w:val="004E4F22"/>
    <w:rsid w:val="00510F2E"/>
    <w:rsid w:val="00515A00"/>
    <w:rsid w:val="00532EEE"/>
    <w:rsid w:val="005332B5"/>
    <w:rsid w:val="00533FCD"/>
    <w:rsid w:val="00534F98"/>
    <w:rsid w:val="00545D9E"/>
    <w:rsid w:val="005658AA"/>
    <w:rsid w:val="00593195"/>
    <w:rsid w:val="00594E53"/>
    <w:rsid w:val="00595B7D"/>
    <w:rsid w:val="005A7BEB"/>
    <w:rsid w:val="005B2BC8"/>
    <w:rsid w:val="005C4E4E"/>
    <w:rsid w:val="005D7262"/>
    <w:rsid w:val="005D7EC7"/>
    <w:rsid w:val="005E44B5"/>
    <w:rsid w:val="005F3649"/>
    <w:rsid w:val="005F713E"/>
    <w:rsid w:val="0060625C"/>
    <w:rsid w:val="00614AC7"/>
    <w:rsid w:val="006170D6"/>
    <w:rsid w:val="006204B9"/>
    <w:rsid w:val="00651122"/>
    <w:rsid w:val="00655355"/>
    <w:rsid w:val="00676F2C"/>
    <w:rsid w:val="00682A0F"/>
    <w:rsid w:val="006859FF"/>
    <w:rsid w:val="006916BE"/>
    <w:rsid w:val="006E19FF"/>
    <w:rsid w:val="006F65B2"/>
    <w:rsid w:val="00700B0B"/>
    <w:rsid w:val="00726EC0"/>
    <w:rsid w:val="00735C90"/>
    <w:rsid w:val="0075716E"/>
    <w:rsid w:val="00770CCD"/>
    <w:rsid w:val="00772B14"/>
    <w:rsid w:val="00783596"/>
    <w:rsid w:val="0079658E"/>
    <w:rsid w:val="007A30BF"/>
    <w:rsid w:val="007B3E3F"/>
    <w:rsid w:val="007B64C6"/>
    <w:rsid w:val="007E74D5"/>
    <w:rsid w:val="007F6870"/>
    <w:rsid w:val="00812C5F"/>
    <w:rsid w:val="00816DDB"/>
    <w:rsid w:val="008466C8"/>
    <w:rsid w:val="00847054"/>
    <w:rsid w:val="008819C6"/>
    <w:rsid w:val="008B55C1"/>
    <w:rsid w:val="008C08F9"/>
    <w:rsid w:val="008D2476"/>
    <w:rsid w:val="008E66AA"/>
    <w:rsid w:val="008F600F"/>
    <w:rsid w:val="00917268"/>
    <w:rsid w:val="00932EE6"/>
    <w:rsid w:val="00935CDC"/>
    <w:rsid w:val="009456C4"/>
    <w:rsid w:val="00951BC8"/>
    <w:rsid w:val="00953DF1"/>
    <w:rsid w:val="00955A6E"/>
    <w:rsid w:val="00955D13"/>
    <w:rsid w:val="00964562"/>
    <w:rsid w:val="009B673F"/>
    <w:rsid w:val="009B718B"/>
    <w:rsid w:val="009E1C2E"/>
    <w:rsid w:val="009E4016"/>
    <w:rsid w:val="009E5CFC"/>
    <w:rsid w:val="009F107D"/>
    <w:rsid w:val="009F4F63"/>
    <w:rsid w:val="00A065D1"/>
    <w:rsid w:val="00A23AFF"/>
    <w:rsid w:val="00A25E34"/>
    <w:rsid w:val="00A56E6C"/>
    <w:rsid w:val="00A73116"/>
    <w:rsid w:val="00A75D38"/>
    <w:rsid w:val="00A96AE8"/>
    <w:rsid w:val="00AB2891"/>
    <w:rsid w:val="00AD3F36"/>
    <w:rsid w:val="00AE25CC"/>
    <w:rsid w:val="00AE6FEB"/>
    <w:rsid w:val="00B0603B"/>
    <w:rsid w:val="00B61073"/>
    <w:rsid w:val="00B83229"/>
    <w:rsid w:val="00B87F62"/>
    <w:rsid w:val="00BB09FB"/>
    <w:rsid w:val="00BC6241"/>
    <w:rsid w:val="00BD4919"/>
    <w:rsid w:val="00BE53A6"/>
    <w:rsid w:val="00C05206"/>
    <w:rsid w:val="00C0536A"/>
    <w:rsid w:val="00C30E94"/>
    <w:rsid w:val="00C32360"/>
    <w:rsid w:val="00C47946"/>
    <w:rsid w:val="00C516D3"/>
    <w:rsid w:val="00C62845"/>
    <w:rsid w:val="00CA672C"/>
    <w:rsid w:val="00CA785C"/>
    <w:rsid w:val="00CD73C9"/>
    <w:rsid w:val="00CD7B79"/>
    <w:rsid w:val="00D331CD"/>
    <w:rsid w:val="00D85B19"/>
    <w:rsid w:val="00DA059D"/>
    <w:rsid w:val="00DA7E22"/>
    <w:rsid w:val="00DF436F"/>
    <w:rsid w:val="00DF4C58"/>
    <w:rsid w:val="00E05512"/>
    <w:rsid w:val="00E208F2"/>
    <w:rsid w:val="00E40443"/>
    <w:rsid w:val="00E5085E"/>
    <w:rsid w:val="00E77D81"/>
    <w:rsid w:val="00E903F8"/>
    <w:rsid w:val="00E97A97"/>
    <w:rsid w:val="00EA4C3B"/>
    <w:rsid w:val="00EC0A26"/>
    <w:rsid w:val="00ED7E53"/>
    <w:rsid w:val="00EE2842"/>
    <w:rsid w:val="00EF0898"/>
    <w:rsid w:val="00EF2112"/>
    <w:rsid w:val="00F05C45"/>
    <w:rsid w:val="00F1790E"/>
    <w:rsid w:val="00F305CC"/>
    <w:rsid w:val="00F378A9"/>
    <w:rsid w:val="00F421A1"/>
    <w:rsid w:val="00F63B26"/>
    <w:rsid w:val="00F7772F"/>
    <w:rsid w:val="00F7776E"/>
    <w:rsid w:val="00F82DF6"/>
    <w:rsid w:val="00F9675F"/>
    <w:rsid w:val="00FB2668"/>
    <w:rsid w:val="00FC2AE7"/>
    <w:rsid w:val="00FD72A9"/>
    <w:rsid w:val="00FD79A9"/>
    <w:rsid w:val="00FE178B"/>
    <w:rsid w:val="00FF67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5B6D6D0-F375-49FD-9999-DC96308D9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516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516D3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rsid w:val="008E66AA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E66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F48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DefaultParagraphFont"/>
    <w:link w:val="20"/>
    <w:rsid w:val="00E77D8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77D81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DefaultParagraphFont"/>
    <w:link w:val="30"/>
    <w:rsid w:val="00594E5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594E53"/>
    <w:pPr>
      <w:shd w:val="clear" w:color="auto" w:fill="FFFFFF"/>
      <w:spacing w:after="0" w:line="149" w:lineRule="exact"/>
      <w:ind w:hanging="1420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DE9B1-2AD0-4D49-BB55-4188E5CDF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